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002A89">
        <w:rPr>
          <w:rFonts w:ascii="Times New Roman" w:hAnsi="Times New Roman"/>
          <w:b/>
          <w:sz w:val="28"/>
          <w:szCs w:val="28"/>
        </w:rPr>
        <w:t xml:space="preserve">автобуса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4"/>
        <w:gridCol w:w="5385"/>
      </w:tblGrid>
      <w:tr w:rsidR="005B3242" w:rsidTr="0066342B">
        <w:trPr>
          <w:trHeight w:val="13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5B3242" w:rsidP="00002A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722EC7" w:rsidTr="0066342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66342B">
        <w:trPr>
          <w:trHeight w:val="40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6342B" w:rsidTr="0066342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6342B" w:rsidRDefault="0066342B" w:rsidP="00002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81D31">
              <w:rPr>
                <w:rFonts w:ascii="Times New Roman" w:hAnsi="Times New Roman"/>
                <w:sz w:val="20"/>
                <w:szCs w:val="20"/>
                <w:u w:val="single"/>
              </w:rPr>
              <w:t>1.</w:t>
            </w:r>
            <w:r w:rsidR="00002A89">
              <w:rPr>
                <w:rFonts w:ascii="Times New Roman" w:hAnsi="Times New Roman"/>
                <w:sz w:val="20"/>
                <w:szCs w:val="20"/>
                <w:u w:val="single"/>
              </w:rPr>
              <w:t>Характеристики</w:t>
            </w:r>
            <w:r w:rsidRPr="00481D3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</w:p>
        </w:tc>
      </w:tr>
      <w:tr w:rsidR="0066342B" w:rsidTr="00002A89">
        <w:trPr>
          <w:trHeight w:val="2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1.1 Состояние – новое;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002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1.2. Количество мест – 14-17;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1.3. Тип двигателя – дизельный;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1.4. Объем двигателя – 2900 - 3100 с</w:t>
            </w:r>
            <w:proofErr w:type="gramStart"/>
            <w:r w:rsidRPr="006B1EB9"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 w:rsidRPr="006B1EB9">
              <w:rPr>
                <w:rFonts w:ascii="Times New Roman" w:hAnsi="Times New Roman"/>
                <w:sz w:val="20"/>
                <w:szCs w:val="20"/>
              </w:rPr>
              <w:t>куб).;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1.5. Мощность двигателя - не менее 180 л.</w:t>
            </w:r>
            <w:r w:rsidRPr="006B1EB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B1EB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1.6. Тип трансмиссии – АКПП;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6B1EB9">
              <w:rPr>
                <w:rFonts w:ascii="Times New Roman" w:hAnsi="Times New Roman"/>
                <w:sz w:val="20"/>
                <w:szCs w:val="20"/>
              </w:rPr>
              <w:t>.7. Колесная формула  - 4х2;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1.8. Количество дверей – не менее 3-х;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1.9. Гарантийные обязательства – не менее 2-х лет;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2A89" w:rsidTr="00D71402">
        <w:trPr>
          <w:trHeight w:val="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89" w:rsidRDefault="00002A89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FEA">
              <w:rPr>
                <w:rFonts w:ascii="Times New Roman" w:hAnsi="Times New Roman"/>
                <w:sz w:val="20"/>
                <w:u w:val="single"/>
              </w:rPr>
              <w:t>2 Комплектация</w:t>
            </w: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2.1. Климат- контроль 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2.2. Круиз – контроль</w:t>
            </w:r>
            <w:proofErr w:type="gramStart"/>
            <w:r w:rsidRPr="006B1EB9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 xml:space="preserve">2.3. Автономный </w:t>
            </w:r>
            <w:proofErr w:type="spellStart"/>
            <w:r w:rsidRPr="006B1EB9">
              <w:rPr>
                <w:rFonts w:ascii="Times New Roman" w:hAnsi="Times New Roman"/>
                <w:sz w:val="20"/>
                <w:szCs w:val="20"/>
              </w:rPr>
              <w:t>отопитель</w:t>
            </w:r>
            <w:proofErr w:type="spellEnd"/>
            <w:r w:rsidRPr="006B1EB9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 xml:space="preserve">2.4. </w:t>
            </w:r>
            <w:proofErr w:type="gramStart"/>
            <w:r w:rsidRPr="006B1EB9">
              <w:rPr>
                <w:rFonts w:ascii="Times New Roman" w:hAnsi="Times New Roman"/>
                <w:sz w:val="20"/>
                <w:szCs w:val="20"/>
              </w:rPr>
              <w:t>Потолочный</w:t>
            </w:r>
            <w:proofErr w:type="gramEnd"/>
            <w:r w:rsidRPr="006B1EB9">
              <w:rPr>
                <w:rFonts w:ascii="Times New Roman" w:hAnsi="Times New Roman"/>
                <w:sz w:val="20"/>
                <w:szCs w:val="20"/>
              </w:rPr>
              <w:t xml:space="preserve"> ТВ;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2.5.Холодильник в багажном отделении;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2.6. Розетка 220В с преобразователем;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 xml:space="preserve">2.7. Стекла в пассажирском салоне – </w:t>
            </w:r>
            <w:proofErr w:type="gramStart"/>
            <w:r w:rsidRPr="006B1EB9">
              <w:rPr>
                <w:rFonts w:ascii="Times New Roman" w:hAnsi="Times New Roman"/>
                <w:sz w:val="20"/>
                <w:szCs w:val="20"/>
              </w:rPr>
              <w:t>темные</w:t>
            </w:r>
            <w:proofErr w:type="gramEnd"/>
            <w:r w:rsidRPr="006B1EB9">
              <w:rPr>
                <w:rFonts w:ascii="Times New Roman" w:hAnsi="Times New Roman"/>
                <w:sz w:val="20"/>
                <w:szCs w:val="20"/>
              </w:rPr>
              <w:t xml:space="preserve"> тонированные с солнцезащитными шторками;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 xml:space="preserve">2.8. Фары головного света – </w:t>
            </w:r>
            <w:r w:rsidRPr="006B1EB9">
              <w:rPr>
                <w:rFonts w:ascii="Times New Roman" w:hAnsi="Times New Roman"/>
                <w:sz w:val="20"/>
                <w:szCs w:val="20"/>
                <w:lang w:val="en-US"/>
              </w:rPr>
              <w:t>LED</w:t>
            </w:r>
            <w:r w:rsidRPr="006B1EB9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002A89" w:rsidRDefault="00002A89" w:rsidP="00002A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FEA">
              <w:rPr>
                <w:rFonts w:ascii="Times New Roman" w:hAnsi="Times New Roman"/>
                <w:sz w:val="20"/>
                <w:szCs w:val="20"/>
              </w:rPr>
              <w:t>2.9. Фонари задние - LED;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2.10. Боковые двери – сдвижные  справа;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2.11.Брызговики – спереди и сзади</w:t>
            </w:r>
            <w:proofErr w:type="gramStart"/>
            <w:r w:rsidRPr="006B1EB9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2.12. Цвет кузова - черный;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2.13.Пассажирские сидения – комфорт;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lastRenderedPageBreak/>
              <w:t>2.14.Обивка сидений  (цвет/материал) – по согласованию;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B1EB9" w:rsidRDefault="006B1EB9" w:rsidP="006B1E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2.15.</w:t>
            </w:r>
            <w:proofErr w:type="spellStart"/>
            <w:r w:rsidRPr="006B1EB9">
              <w:rPr>
                <w:rFonts w:ascii="Times New Roman" w:hAnsi="Times New Roman"/>
                <w:sz w:val="20"/>
                <w:szCs w:val="20"/>
                <w:lang w:val="en-US"/>
              </w:rPr>
              <w:t>Wi</w:t>
            </w:r>
            <w:proofErr w:type="spellEnd"/>
            <w:r w:rsidRPr="006B1EB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6B1EB9">
              <w:rPr>
                <w:rFonts w:ascii="Times New Roman" w:hAnsi="Times New Roman"/>
                <w:sz w:val="20"/>
                <w:szCs w:val="20"/>
                <w:lang w:val="en-US"/>
              </w:rPr>
              <w:t>Fi</w:t>
            </w:r>
            <w:proofErr w:type="spellEnd"/>
            <w:r w:rsidRPr="006B1EB9">
              <w:rPr>
                <w:rFonts w:ascii="Times New Roman" w:hAnsi="Times New Roman"/>
                <w:sz w:val="20"/>
                <w:szCs w:val="20"/>
              </w:rPr>
              <w:t xml:space="preserve"> модуль;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002A89" w:rsidRDefault="006B1EB9" w:rsidP="00002A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B9">
              <w:rPr>
                <w:rFonts w:ascii="Times New Roman" w:hAnsi="Times New Roman"/>
                <w:sz w:val="20"/>
                <w:szCs w:val="20"/>
              </w:rPr>
              <w:t>2.16.Кондиционер пассажирского салона.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66342B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02A89"/>
    <w:rsid w:val="000E079B"/>
    <w:rsid w:val="00282E14"/>
    <w:rsid w:val="0028466E"/>
    <w:rsid w:val="00373045"/>
    <w:rsid w:val="00482701"/>
    <w:rsid w:val="004C739F"/>
    <w:rsid w:val="004F0CD2"/>
    <w:rsid w:val="00511C1D"/>
    <w:rsid w:val="005361C4"/>
    <w:rsid w:val="005B3242"/>
    <w:rsid w:val="0066342B"/>
    <w:rsid w:val="006A70DB"/>
    <w:rsid w:val="006B1EB9"/>
    <w:rsid w:val="00722EC7"/>
    <w:rsid w:val="00777940"/>
    <w:rsid w:val="008F2A61"/>
    <w:rsid w:val="009B4581"/>
    <w:rsid w:val="00C901AE"/>
    <w:rsid w:val="00D82768"/>
    <w:rsid w:val="00E0227B"/>
    <w:rsid w:val="00E230C2"/>
    <w:rsid w:val="00E74884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02A89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A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10</cp:revision>
  <dcterms:created xsi:type="dcterms:W3CDTF">2021-02-10T07:17:00Z</dcterms:created>
  <dcterms:modified xsi:type="dcterms:W3CDTF">2022-02-02T07:30:00Z</dcterms:modified>
</cp:coreProperties>
</file>